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77" w:rsidRDefault="004D7677" w:rsidP="004D7677">
      <w:pPr>
        <w:pStyle w:val="a3"/>
        <w:spacing w:before="120" w:beforeAutospacing="0" w:after="0" w:line="240" w:lineRule="auto"/>
        <w:jc w:val="center"/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Изначально Вышестоящий Дом Изначально Вышестоящего Отца</w:t>
      </w:r>
    </w:p>
    <w:p w:rsidR="004D7677" w:rsidRDefault="004D7677" w:rsidP="004D7677">
      <w:pPr>
        <w:pStyle w:val="a3"/>
        <w:spacing w:before="120" w:beforeAutospacing="0" w:after="0" w:line="240" w:lineRule="auto"/>
        <w:jc w:val="center"/>
      </w:pPr>
      <w:r>
        <w:rPr>
          <w:b/>
          <w:bCs/>
          <w:color w:val="000000"/>
        </w:rPr>
        <w:t xml:space="preserve">Подразделение ИВДИВО </w:t>
      </w:r>
      <w:proofErr w:type="spellStart"/>
      <w:r>
        <w:rPr>
          <w:b/>
          <w:bCs/>
          <w:color w:val="000000"/>
          <w:spacing w:val="-4"/>
        </w:rPr>
        <w:t>К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4"/>
        </w:rPr>
        <w:t>в</w:t>
      </w:r>
      <w:r>
        <w:rPr>
          <w:b/>
          <w:bCs/>
          <w:color w:val="000000"/>
        </w:rPr>
        <w:t>минв</w:t>
      </w:r>
      <w:r>
        <w:rPr>
          <w:b/>
          <w:bCs/>
          <w:color w:val="000000"/>
          <w:spacing w:val="-6"/>
        </w:rPr>
        <w:t>о</w:t>
      </w:r>
      <w:r>
        <w:rPr>
          <w:b/>
          <w:bCs/>
          <w:color w:val="000000"/>
        </w:rPr>
        <w:t>ды</w:t>
      </w:r>
      <w:proofErr w:type="spellEnd"/>
    </w:p>
    <w:p w:rsidR="004D7677" w:rsidRDefault="004D7677" w:rsidP="004D7677">
      <w:pPr>
        <w:pStyle w:val="a3"/>
        <w:spacing w:before="120" w:beforeAutospacing="0" w:after="0" w:line="240" w:lineRule="auto"/>
        <w:jc w:val="center"/>
      </w:pPr>
      <w:r>
        <w:rPr>
          <w:b/>
          <w:bCs/>
          <w:color w:val="000000"/>
          <w:sz w:val="28"/>
          <w:szCs w:val="28"/>
        </w:rPr>
        <w:t>Совет Изначально Вышестоящего Отца</w:t>
      </w:r>
    </w:p>
    <w:p w:rsidR="004D7677" w:rsidRDefault="004D7677" w:rsidP="004D7677">
      <w:pPr>
        <w:pStyle w:val="a3"/>
        <w:spacing w:before="120" w:beforeAutospacing="0" w:after="0" w:line="240" w:lineRule="auto"/>
        <w:jc w:val="center"/>
      </w:pPr>
      <w:r>
        <w:rPr>
          <w:b/>
          <w:bCs/>
          <w:color w:val="101010"/>
        </w:rPr>
        <w:t xml:space="preserve">Протокол Совета ИВО от 17.05.2026, </w:t>
      </w:r>
      <w:r>
        <w:rPr>
          <w:color w:val="000000"/>
        </w:rPr>
        <w:t>г. Кисловодск</w:t>
      </w:r>
    </w:p>
    <w:p w:rsidR="004D7677" w:rsidRPr="00A01DCD" w:rsidRDefault="004D7677" w:rsidP="004D7677">
      <w:pPr>
        <w:pStyle w:val="a3"/>
        <w:spacing w:before="120" w:beforeAutospacing="0" w:after="159" w:line="240" w:lineRule="auto"/>
        <w:jc w:val="right"/>
        <w:rPr>
          <w:color w:val="FF0000"/>
          <w:sz w:val="20"/>
          <w:szCs w:val="20"/>
        </w:rPr>
      </w:pPr>
      <w:r w:rsidRPr="00A01DCD">
        <w:rPr>
          <w:color w:val="FF0000"/>
          <w:sz w:val="20"/>
          <w:szCs w:val="20"/>
        </w:rPr>
        <w:t>Утвержда</w:t>
      </w:r>
      <w:r w:rsidRPr="00A01DCD">
        <w:rPr>
          <w:color w:val="FF0000"/>
          <w:spacing w:val="50"/>
          <w:sz w:val="20"/>
          <w:szCs w:val="20"/>
        </w:rPr>
        <w:t>ю</w:t>
      </w:r>
      <w:r w:rsidRPr="00A01DCD">
        <w:rPr>
          <w:color w:val="FF0000"/>
          <w:sz w:val="20"/>
          <w:szCs w:val="20"/>
        </w:rPr>
        <w:t xml:space="preserve"> </w:t>
      </w:r>
      <w:r w:rsidR="00B0507D">
        <w:rPr>
          <w:color w:val="FF0000"/>
          <w:sz w:val="20"/>
          <w:szCs w:val="20"/>
        </w:rPr>
        <w:t xml:space="preserve">АП ИВДИВО, И-с, Глава Совета ИВО </w:t>
      </w:r>
      <w:r w:rsidR="00B0507D" w:rsidRPr="00A01DCD">
        <w:rPr>
          <w:color w:val="FF0000"/>
          <w:sz w:val="20"/>
          <w:szCs w:val="20"/>
        </w:rPr>
        <w:t xml:space="preserve">ИВАС КХ Е. </w:t>
      </w:r>
      <w:proofErr w:type="spellStart"/>
      <w:r w:rsidR="00B0507D" w:rsidRPr="00A01DCD">
        <w:rPr>
          <w:color w:val="FF0000"/>
          <w:sz w:val="20"/>
          <w:szCs w:val="20"/>
        </w:rPr>
        <w:t>Лик</w:t>
      </w:r>
      <w:r w:rsidR="00B0507D" w:rsidRPr="00A01DCD">
        <w:rPr>
          <w:color w:val="FF0000"/>
          <w:spacing w:val="-6"/>
          <w:sz w:val="20"/>
          <w:szCs w:val="20"/>
        </w:rPr>
        <w:t>к</w:t>
      </w:r>
      <w:r w:rsidR="00B0507D" w:rsidRPr="00A01DCD">
        <w:rPr>
          <w:color w:val="FF0000"/>
          <w:sz w:val="20"/>
          <w:szCs w:val="20"/>
        </w:rPr>
        <w:t>ей</w:t>
      </w:r>
      <w:proofErr w:type="spellEnd"/>
    </w:p>
    <w:p w:rsidR="004D7677" w:rsidRDefault="004D7677" w:rsidP="004D7677">
      <w:pPr>
        <w:pStyle w:val="a3"/>
        <w:spacing w:before="120" w:beforeAutospacing="0" w:after="0" w:line="240" w:lineRule="auto"/>
      </w:pPr>
      <w:r>
        <w:rPr>
          <w:color w:val="000000"/>
        </w:rPr>
        <w:t xml:space="preserve">Присутствовали 19 </w:t>
      </w:r>
      <w:proofErr w:type="spellStart"/>
      <w:r>
        <w:rPr>
          <w:color w:val="000000"/>
        </w:rPr>
        <w:t>Аватаров</w:t>
      </w:r>
      <w:proofErr w:type="spellEnd"/>
      <w:r>
        <w:rPr>
          <w:color w:val="000000"/>
        </w:rPr>
        <w:t xml:space="preserve"> ИВО:</w:t>
      </w:r>
    </w:p>
    <w:p w:rsidR="004D7677" w:rsidRDefault="004D7677" w:rsidP="004D7677">
      <w:pPr>
        <w:pStyle w:val="a3"/>
        <w:numPr>
          <w:ilvl w:val="0"/>
          <w:numId w:val="1"/>
        </w:numPr>
        <w:spacing w:before="120" w:beforeAutospacing="0" w:after="0" w:line="240" w:lineRule="auto"/>
      </w:pPr>
      <w:proofErr w:type="spellStart"/>
      <w:r>
        <w:rPr>
          <w:color w:val="000000"/>
        </w:rPr>
        <w:t>Ликкей</w:t>
      </w:r>
      <w:proofErr w:type="spellEnd"/>
      <w:r>
        <w:rPr>
          <w:color w:val="000000"/>
        </w:rPr>
        <w:t xml:space="preserve"> Елена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Баранова Юлия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Прокофьев Михаил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Емельянова Светлана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Малых Ольга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Баранова Екатерина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Заикина</w:t>
      </w:r>
      <w:proofErr w:type="spellEnd"/>
      <w:r>
        <w:rPr>
          <w:color w:val="000000"/>
        </w:rPr>
        <w:t xml:space="preserve"> Елена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Щебетова</w:t>
      </w:r>
      <w:proofErr w:type="spellEnd"/>
      <w:r>
        <w:rPr>
          <w:color w:val="000000"/>
        </w:rPr>
        <w:t xml:space="preserve"> Любовь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Полякова Наталья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Прокофьева Татьяна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Гамаюн</w:t>
      </w:r>
      <w:proofErr w:type="spellEnd"/>
      <w:r>
        <w:rPr>
          <w:color w:val="000000"/>
        </w:rPr>
        <w:t xml:space="preserve"> Татьяна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Майоршина</w:t>
      </w:r>
      <w:proofErr w:type="spellEnd"/>
      <w:r>
        <w:rPr>
          <w:color w:val="000000"/>
        </w:rPr>
        <w:t xml:space="preserve"> Людмила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Поздеев</w:t>
      </w:r>
      <w:proofErr w:type="spellEnd"/>
      <w:r>
        <w:rPr>
          <w:color w:val="000000"/>
        </w:rPr>
        <w:t xml:space="preserve"> Денис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Овчинникова</w:t>
      </w:r>
      <w:proofErr w:type="spellEnd"/>
      <w:r>
        <w:rPr>
          <w:color w:val="000000"/>
        </w:rPr>
        <w:t xml:space="preserve"> Татьяна</w:t>
      </w:r>
    </w:p>
    <w:p w:rsidR="004D7677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Бакиева</w:t>
      </w:r>
      <w:proofErr w:type="spellEnd"/>
      <w:r>
        <w:rPr>
          <w:color w:val="000000"/>
        </w:rPr>
        <w:t xml:space="preserve"> Ирина</w:t>
      </w:r>
    </w:p>
    <w:p w:rsidR="004D7677" w:rsidRPr="00406364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</w:pPr>
      <w:proofErr w:type="spellStart"/>
      <w:r>
        <w:rPr>
          <w:color w:val="000000"/>
        </w:rPr>
        <w:t>Корсуненко</w:t>
      </w:r>
      <w:proofErr w:type="spellEnd"/>
      <w:r>
        <w:rPr>
          <w:color w:val="000000"/>
        </w:rPr>
        <w:t xml:space="preserve"> Лариса</w:t>
      </w:r>
    </w:p>
    <w:p w:rsidR="004D7677" w:rsidRPr="00406364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</w:pPr>
      <w:r>
        <w:rPr>
          <w:color w:val="000000"/>
        </w:rPr>
        <w:t>Баранова Людмила</w:t>
      </w:r>
    </w:p>
    <w:p w:rsidR="004D7677" w:rsidRPr="00406364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</w:pPr>
      <w:r>
        <w:rPr>
          <w:color w:val="000000"/>
        </w:rPr>
        <w:t>Воловик Татьяна</w:t>
      </w:r>
    </w:p>
    <w:p w:rsidR="004D7677" w:rsidRPr="001454DF" w:rsidRDefault="004D7677" w:rsidP="004D7677">
      <w:pPr>
        <w:pStyle w:val="a3"/>
        <w:numPr>
          <w:ilvl w:val="0"/>
          <w:numId w:val="1"/>
        </w:numPr>
        <w:spacing w:before="0" w:beforeAutospacing="0" w:after="0" w:line="240" w:lineRule="auto"/>
      </w:pPr>
      <w:proofErr w:type="spellStart"/>
      <w:r>
        <w:rPr>
          <w:color w:val="000000"/>
        </w:rPr>
        <w:t>Астанкова</w:t>
      </w:r>
      <w:proofErr w:type="spellEnd"/>
      <w:r>
        <w:rPr>
          <w:color w:val="000000"/>
        </w:rPr>
        <w:t xml:space="preserve"> Светлана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Pr="004D7677" w:rsidRDefault="004D7677" w:rsidP="004D7677">
      <w:pPr>
        <w:shd w:val="clear" w:color="auto" w:fill="FFFFFF"/>
        <w:rPr>
          <w:rFonts w:eastAsia="Times New Roman"/>
          <w:b/>
          <w:bCs/>
          <w:color w:val="000000" w:themeColor="text1"/>
        </w:rPr>
      </w:pPr>
      <w:r w:rsidRPr="00191D91">
        <w:rPr>
          <w:b/>
          <w:color w:val="000000"/>
        </w:rPr>
        <w:t xml:space="preserve">1. </w:t>
      </w:r>
      <w:proofErr w:type="spellStart"/>
      <w:r w:rsidRPr="00191D91">
        <w:rPr>
          <w:b/>
          <w:color w:val="000000"/>
        </w:rPr>
        <w:t>Ликкей</w:t>
      </w:r>
      <w:proofErr w:type="spellEnd"/>
      <w:r w:rsidRPr="00191D91">
        <w:rPr>
          <w:b/>
          <w:color w:val="000000"/>
        </w:rPr>
        <w:t xml:space="preserve"> Елена</w:t>
      </w:r>
      <w:r w:rsidRPr="004D7677">
        <w:rPr>
          <w:b/>
          <w:color w:val="000000" w:themeColor="text1"/>
        </w:rPr>
        <w:t xml:space="preserve">. </w:t>
      </w:r>
      <w:r>
        <w:rPr>
          <w:rFonts w:eastAsia="Times New Roman"/>
          <w:b/>
          <w:bCs/>
          <w:color w:val="000000" w:themeColor="text1"/>
        </w:rPr>
        <w:t xml:space="preserve">А </w:t>
      </w:r>
      <w:r w:rsidRPr="004D7677">
        <w:rPr>
          <w:rFonts w:eastAsia="Times New Roman"/>
          <w:b/>
          <w:bCs/>
          <w:color w:val="000000" w:themeColor="text1"/>
        </w:rPr>
        <w:t>подразде</w:t>
      </w:r>
      <w:r>
        <w:rPr>
          <w:rFonts w:eastAsia="Times New Roman"/>
          <w:b/>
          <w:bCs/>
          <w:color w:val="000000" w:themeColor="text1"/>
        </w:rPr>
        <w:t>ления, ИВДИВО, Глава Совета ИВО.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b/>
          <w:color w:val="000000"/>
        </w:rPr>
      </w:pPr>
      <w:r w:rsidRPr="00191D91">
        <w:rPr>
          <w:b/>
          <w:color w:val="000000"/>
        </w:rPr>
        <w:t>Введение в Совет ИВО.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b/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Поздравление с вхождением в новый </w:t>
      </w:r>
      <w:r w:rsidR="005512CC">
        <w:rPr>
          <w:color w:val="000000"/>
        </w:rPr>
        <w:t xml:space="preserve">огонь и Синтез </w:t>
      </w:r>
      <w:r>
        <w:rPr>
          <w:color w:val="000000"/>
        </w:rPr>
        <w:t xml:space="preserve">ИВДИВО. О важности индивидуальных и командных стяжаний для развития граждан территории и планеты Земля. 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У нас 91 подразделение. У нас 2 части Кут </w:t>
      </w:r>
      <w:proofErr w:type="spellStart"/>
      <w:r>
        <w:rPr>
          <w:color w:val="000000"/>
        </w:rPr>
        <w:t>Хуми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архитипическая</w:t>
      </w:r>
      <w:proofErr w:type="spellEnd"/>
      <w:r>
        <w:rPr>
          <w:color w:val="000000"/>
        </w:rPr>
        <w:t xml:space="preserve">, космическая и 4 части ИВО - часть Отца Живого космоса, </w:t>
      </w:r>
      <w:proofErr w:type="spellStart"/>
      <w:r>
        <w:rPr>
          <w:color w:val="000000"/>
        </w:rPr>
        <w:t>метакосмическая</w:t>
      </w:r>
      <w:proofErr w:type="spellEnd"/>
      <w:r>
        <w:rPr>
          <w:color w:val="000000"/>
        </w:rPr>
        <w:t xml:space="preserve">, космическая и </w:t>
      </w:r>
      <w:proofErr w:type="spellStart"/>
      <w:r>
        <w:rPr>
          <w:color w:val="000000"/>
        </w:rPr>
        <w:t>реальностная</w:t>
      </w:r>
      <w:proofErr w:type="spellEnd"/>
      <w:r>
        <w:rPr>
          <w:color w:val="000000"/>
        </w:rPr>
        <w:t>.</w:t>
      </w:r>
    </w:p>
    <w:p w:rsidR="005512CC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Часть Кут </w:t>
      </w:r>
      <w:proofErr w:type="spellStart"/>
      <w:r>
        <w:rPr>
          <w:color w:val="000000"/>
        </w:rPr>
        <w:t>Хуми</w:t>
      </w:r>
      <w:proofErr w:type="spellEnd"/>
      <w:r>
        <w:rPr>
          <w:color w:val="000000"/>
        </w:rPr>
        <w:t xml:space="preserve"> нас ведет, а Отец через свою часть нас синтезирует. Часть Отца учит нас </w:t>
      </w:r>
      <w:proofErr w:type="spellStart"/>
      <w:r>
        <w:rPr>
          <w:color w:val="000000"/>
        </w:rPr>
        <w:t>синтезфизичности</w:t>
      </w:r>
      <w:proofErr w:type="spellEnd"/>
      <w:r>
        <w:rPr>
          <w:color w:val="000000"/>
        </w:rPr>
        <w:t xml:space="preserve">. 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 w:rsidRPr="005C59C5">
        <w:rPr>
          <w:b/>
          <w:color w:val="000000"/>
        </w:rPr>
        <w:t>Рекомендация</w:t>
      </w:r>
      <w:r>
        <w:rPr>
          <w:color w:val="000000"/>
        </w:rPr>
        <w:t xml:space="preserve">: стяжать </w:t>
      </w:r>
      <w:proofErr w:type="spellStart"/>
      <w:r>
        <w:rPr>
          <w:color w:val="000000"/>
        </w:rPr>
        <w:t>синтезфизичность</w:t>
      </w:r>
      <w:proofErr w:type="spellEnd"/>
      <w:r>
        <w:rPr>
          <w:color w:val="000000"/>
        </w:rPr>
        <w:t xml:space="preserve"> каждой части.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Каждый год идёт переформатирование столпов. Когда выходит Распоряжение об утверждении столпа, начинается новое творение Отцом. В нас 1152 Огня 1152-х </w:t>
      </w:r>
      <w:proofErr w:type="spellStart"/>
      <w:r>
        <w:rPr>
          <w:color w:val="000000"/>
        </w:rPr>
        <w:t>Аватаров</w:t>
      </w:r>
      <w:proofErr w:type="spellEnd"/>
      <w:r>
        <w:rPr>
          <w:color w:val="000000"/>
        </w:rPr>
        <w:t xml:space="preserve">. Нам, как ДП даётся 1152 части, в отличие от населения, у которых 512 частей. Необходимо повышать в себе количество Огней ИВАС. Часть Отца помогает притянуть и усвоить Огни </w:t>
      </w:r>
      <w:proofErr w:type="spellStart"/>
      <w:r>
        <w:rPr>
          <w:color w:val="000000"/>
        </w:rPr>
        <w:t>Аватаров</w:t>
      </w:r>
      <w:proofErr w:type="spellEnd"/>
      <w:r>
        <w:rPr>
          <w:color w:val="000000"/>
        </w:rPr>
        <w:t xml:space="preserve"> и адаптирует Огонь к нам. 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Если ИВДИВО на нас не зафиксируется, не будет Огня полномочий. Когда выходит новое Распоряжение, Отец включает новые сферы в ИВДИВО, новый Огонь ИВДИВО. 91 подразделение – 91 сфера. ИВДИВО фиксируется на нас частью Отца. На Огонь ИВДИВО </w:t>
      </w:r>
      <w:r>
        <w:rPr>
          <w:color w:val="000000"/>
        </w:rPr>
        <w:lastRenderedPageBreak/>
        <w:t>тянется и формируется ядро ДП. Когда Огонь входит, старое ядро растворяется - 20 минут.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i/>
          <w:color w:val="000000"/>
        </w:rPr>
      </w:pPr>
      <w:r w:rsidRPr="00191D91">
        <w:rPr>
          <w:b/>
          <w:color w:val="000000"/>
        </w:rPr>
        <w:t>Практика. Вхождение в новые полномочия ИВО</w:t>
      </w:r>
      <w:r w:rsidRPr="001454DF">
        <w:rPr>
          <w:i/>
          <w:color w:val="000000"/>
        </w:rPr>
        <w:t xml:space="preserve">. </w:t>
      </w:r>
      <w:r>
        <w:rPr>
          <w:i/>
          <w:color w:val="000000"/>
        </w:rPr>
        <w:t xml:space="preserve">Стяжание ведения Кут </w:t>
      </w:r>
      <w:proofErr w:type="spellStart"/>
      <w:r>
        <w:rPr>
          <w:i/>
          <w:color w:val="000000"/>
        </w:rPr>
        <w:t>Хуми</w:t>
      </w:r>
      <w:proofErr w:type="spellEnd"/>
      <w:r>
        <w:rPr>
          <w:i/>
          <w:color w:val="000000"/>
        </w:rPr>
        <w:t xml:space="preserve"> в новых Должностных Полномочиях ИВДИВО. Наделение инструментами ДП ИВДИВО. Вхождение в концентрацию. ИВДИВО. Введение в ДП ИВДИВО. Стяжание ядра Синтеза ДП ИВДИВО. Развёртывание сферы ИВДИВО должностной деятельности. Фиксация сферы ИВДИВО </w:t>
      </w:r>
      <w:r w:rsidR="005512CC">
        <w:rPr>
          <w:i/>
          <w:color w:val="000000"/>
        </w:rPr>
        <w:t xml:space="preserve">ДП </w:t>
      </w:r>
      <w:r>
        <w:rPr>
          <w:i/>
          <w:color w:val="000000"/>
        </w:rPr>
        <w:t xml:space="preserve">на каждого </w:t>
      </w:r>
      <w:r w:rsidR="005512CC">
        <w:rPr>
          <w:i/>
          <w:color w:val="000000"/>
        </w:rPr>
        <w:t>–</w:t>
      </w:r>
      <w:r>
        <w:rPr>
          <w:i/>
          <w:color w:val="000000"/>
        </w:rPr>
        <w:t xml:space="preserve"> </w:t>
      </w:r>
      <w:r w:rsidR="005512CC">
        <w:rPr>
          <w:i/>
          <w:color w:val="000000"/>
        </w:rPr>
        <w:t>(</w:t>
      </w:r>
      <w:r>
        <w:rPr>
          <w:i/>
          <w:color w:val="000000"/>
        </w:rPr>
        <w:t>1 Практика 119 Синтеза ИВО, Иркутск – 25 минут</w:t>
      </w:r>
      <w:r w:rsidR="005512CC">
        <w:rPr>
          <w:i/>
          <w:color w:val="000000"/>
        </w:rPr>
        <w:t>)</w:t>
      </w:r>
      <w:r>
        <w:rPr>
          <w:i/>
          <w:color w:val="000000"/>
        </w:rPr>
        <w:t>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i/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 w:rsidRPr="00C50442">
        <w:rPr>
          <w:color w:val="000000"/>
        </w:rPr>
        <w:t xml:space="preserve">Появилась сфера ИВДИВО – мы теперь напрямую выражаем 1152 </w:t>
      </w:r>
      <w:proofErr w:type="spellStart"/>
      <w:r w:rsidRPr="00C50442">
        <w:rPr>
          <w:color w:val="000000"/>
        </w:rPr>
        <w:t>Аватара</w:t>
      </w:r>
      <w:proofErr w:type="spellEnd"/>
      <w:r w:rsidRPr="00C50442">
        <w:rPr>
          <w:color w:val="000000"/>
        </w:rPr>
        <w:t xml:space="preserve"> ИВО, мы прямое продолжение Иерархии.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Pr="00846B8B" w:rsidRDefault="004D7677" w:rsidP="004D7677">
      <w:pPr>
        <w:pStyle w:val="a3"/>
        <w:spacing w:before="0" w:beforeAutospacing="0" w:after="0" w:line="240" w:lineRule="auto"/>
        <w:rPr>
          <w:b/>
          <w:color w:val="000000"/>
        </w:rPr>
      </w:pPr>
      <w:r w:rsidRPr="00846B8B">
        <w:rPr>
          <w:b/>
          <w:color w:val="000000"/>
        </w:rPr>
        <w:t>2. Татьяна Про</w:t>
      </w:r>
      <w:r>
        <w:rPr>
          <w:b/>
          <w:color w:val="000000"/>
        </w:rPr>
        <w:t>кофьева</w:t>
      </w:r>
      <w:r w:rsidRPr="004D7677">
        <w:rPr>
          <w:b/>
          <w:color w:val="000000" w:themeColor="text1"/>
        </w:rPr>
        <w:t>.</w:t>
      </w:r>
      <w:r w:rsidRPr="004D7677">
        <w:rPr>
          <w:b/>
          <w:bCs/>
          <w:color w:val="000000" w:themeColor="text1"/>
          <w:sz w:val="22"/>
          <w:szCs w:val="22"/>
        </w:rPr>
        <w:t xml:space="preserve"> А ИВДИВО-космического Мира ИВО, </w:t>
      </w:r>
      <w:r w:rsidRPr="00846B8B">
        <w:rPr>
          <w:b/>
          <w:color w:val="000000"/>
        </w:rPr>
        <w:t xml:space="preserve">Глава МЦ. 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Мы стяжали поручения на каждый вид деятельности. Это поручение записывается в Книгу подразделения ИВДИВО </w:t>
      </w:r>
      <w:proofErr w:type="spellStart"/>
      <w:r>
        <w:rPr>
          <w:color w:val="000000"/>
        </w:rPr>
        <w:t>Кавминводы</w:t>
      </w:r>
      <w:proofErr w:type="spellEnd"/>
      <w:r>
        <w:rPr>
          <w:color w:val="000000"/>
        </w:rPr>
        <w:t xml:space="preserve">. Она фиксируется в здании подразделения в ИВДИВО-полисе ИВАС Кут </w:t>
      </w:r>
      <w:proofErr w:type="spellStart"/>
      <w:r>
        <w:rPr>
          <w:color w:val="000000"/>
        </w:rPr>
        <w:t>Хуми</w:t>
      </w:r>
      <w:proofErr w:type="spellEnd"/>
      <w:r>
        <w:rPr>
          <w:color w:val="000000"/>
        </w:rPr>
        <w:t xml:space="preserve"> и служит гарантом в исполнении поручения. На это идёт прямая поддержка ИВАС Кут </w:t>
      </w:r>
      <w:proofErr w:type="spellStart"/>
      <w:r>
        <w:rPr>
          <w:color w:val="000000"/>
        </w:rPr>
        <w:t>Хуми</w:t>
      </w:r>
      <w:proofErr w:type="spellEnd"/>
      <w:r>
        <w:rPr>
          <w:color w:val="000000"/>
        </w:rPr>
        <w:t>. Для реализации любого поручения нужна Воля, ИВАС Иосиф будет помогать в практике. В подразделении существует Книга поручений, как в физическом варианте, так и в электронном. За это отвечает Глава МЦ.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i/>
          <w:color w:val="000000"/>
        </w:rPr>
      </w:pPr>
      <w:r w:rsidRPr="00846B8B">
        <w:rPr>
          <w:b/>
          <w:color w:val="000000"/>
        </w:rPr>
        <w:t xml:space="preserve">Практика. </w:t>
      </w:r>
      <w:r w:rsidRPr="00044661">
        <w:rPr>
          <w:b/>
          <w:color w:val="000000"/>
        </w:rPr>
        <w:t>Стяжание Огня поручений. Стяжание Книги Поручений.</w:t>
      </w:r>
      <w:r>
        <w:rPr>
          <w:b/>
          <w:color w:val="000000"/>
        </w:rPr>
        <w:t xml:space="preserve"> – </w:t>
      </w:r>
      <w:r w:rsidRPr="00B45754">
        <w:rPr>
          <w:i/>
          <w:color w:val="000000"/>
        </w:rPr>
        <w:t>25 минут.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i/>
          <w:color w:val="000000"/>
        </w:rPr>
      </w:pPr>
    </w:p>
    <w:p w:rsidR="004D7677" w:rsidRPr="004D7677" w:rsidRDefault="004D7677" w:rsidP="004D7677">
      <w:pPr>
        <w:pStyle w:val="a3"/>
        <w:spacing w:before="0" w:beforeAutospacing="0" w:after="0" w:line="240" w:lineRule="auto"/>
        <w:rPr>
          <w:b/>
          <w:color w:val="000000" w:themeColor="text1"/>
        </w:rPr>
      </w:pPr>
      <w:r w:rsidRPr="00B45754">
        <w:rPr>
          <w:b/>
          <w:color w:val="000000"/>
        </w:rPr>
        <w:t>3. Ольга Малых.</w:t>
      </w:r>
      <w:r w:rsidRPr="004D7677">
        <w:rPr>
          <w:b/>
          <w:bCs/>
          <w:color w:val="1D4ED8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А</w:t>
      </w:r>
      <w:r w:rsidRPr="004D7677">
        <w:rPr>
          <w:b/>
          <w:bCs/>
          <w:color w:val="000000" w:themeColor="text1"/>
          <w:sz w:val="22"/>
          <w:szCs w:val="22"/>
        </w:rPr>
        <w:t xml:space="preserve"> ИВДИВО-космической Академии Н</w:t>
      </w:r>
      <w:r>
        <w:rPr>
          <w:b/>
          <w:bCs/>
          <w:color w:val="000000" w:themeColor="text1"/>
          <w:sz w:val="22"/>
          <w:szCs w:val="22"/>
        </w:rPr>
        <w:t>аук ИВО.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 w:rsidRPr="00B45754">
        <w:rPr>
          <w:color w:val="000000"/>
        </w:rPr>
        <w:t xml:space="preserve">Мы были </w:t>
      </w:r>
      <w:proofErr w:type="spellStart"/>
      <w:r w:rsidRPr="00B45754">
        <w:rPr>
          <w:color w:val="000000"/>
        </w:rPr>
        <w:t>Парадигмологами</w:t>
      </w:r>
      <w:proofErr w:type="spellEnd"/>
      <w:r w:rsidRPr="00B45754">
        <w:rPr>
          <w:color w:val="000000"/>
        </w:rPr>
        <w:t xml:space="preserve"> Синтеза, Философами Синтеза, а с этого года становимся ещё и Учёными Синтеза. 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i/>
          <w:color w:val="000000"/>
        </w:rPr>
      </w:pPr>
      <w:r w:rsidRPr="00B45754">
        <w:rPr>
          <w:b/>
          <w:color w:val="000000"/>
        </w:rPr>
        <w:t>Практи</w:t>
      </w:r>
      <w:r>
        <w:rPr>
          <w:b/>
          <w:color w:val="000000"/>
        </w:rPr>
        <w:t xml:space="preserve">ка. Вхождение в Учёного Синтеза – </w:t>
      </w:r>
      <w:r w:rsidRPr="00E62947">
        <w:rPr>
          <w:i/>
          <w:color w:val="000000"/>
        </w:rPr>
        <w:t>10 минут.</w:t>
      </w:r>
      <w:r w:rsidR="0059238C">
        <w:rPr>
          <w:i/>
          <w:color w:val="000000"/>
        </w:rPr>
        <w:t xml:space="preserve"> 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i/>
          <w:color w:val="000000"/>
        </w:rPr>
      </w:pPr>
    </w:p>
    <w:p w:rsidR="004D7677" w:rsidRPr="00044661" w:rsidRDefault="004D7677" w:rsidP="004D7677">
      <w:pPr>
        <w:pStyle w:val="a3"/>
        <w:spacing w:before="0" w:beforeAutospacing="0" w:after="0" w:line="240" w:lineRule="auto"/>
        <w:rPr>
          <w:b/>
          <w:color w:val="000000"/>
        </w:rPr>
      </w:pPr>
      <w:r w:rsidRPr="00F85619">
        <w:rPr>
          <w:b/>
          <w:color w:val="000000"/>
        </w:rPr>
        <w:t xml:space="preserve">4. </w:t>
      </w:r>
      <w:proofErr w:type="spellStart"/>
      <w:r w:rsidRPr="00F85619">
        <w:rPr>
          <w:b/>
          <w:color w:val="000000"/>
        </w:rPr>
        <w:t>Ликкей</w:t>
      </w:r>
      <w:proofErr w:type="spellEnd"/>
      <w:r w:rsidRPr="00F85619">
        <w:rPr>
          <w:b/>
          <w:color w:val="000000"/>
        </w:rPr>
        <w:t xml:space="preserve"> Елена. Практика. Стяжание части Совершенная Высшая Парадигма ИВО </w:t>
      </w:r>
      <w:proofErr w:type="spellStart"/>
      <w:r w:rsidRPr="00F85619">
        <w:rPr>
          <w:b/>
          <w:color w:val="000000"/>
        </w:rPr>
        <w:t>Суперизвечного</w:t>
      </w:r>
      <w:proofErr w:type="spellEnd"/>
      <w:r w:rsidRPr="00F85619">
        <w:rPr>
          <w:b/>
          <w:color w:val="000000"/>
        </w:rPr>
        <w:t xml:space="preserve"> </w:t>
      </w:r>
      <w:r w:rsidR="005512CC">
        <w:rPr>
          <w:b/>
          <w:color w:val="000000"/>
        </w:rPr>
        <w:t>ИВДИВО-</w:t>
      </w:r>
      <w:r w:rsidRPr="00F85619">
        <w:rPr>
          <w:b/>
          <w:color w:val="000000"/>
        </w:rPr>
        <w:t>космоса</w:t>
      </w:r>
      <w:r>
        <w:rPr>
          <w:i/>
          <w:color w:val="000000"/>
        </w:rPr>
        <w:t xml:space="preserve"> – 20 минут.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i/>
          <w:color w:val="000000"/>
        </w:rPr>
      </w:pPr>
    </w:p>
    <w:p w:rsidR="004D7677" w:rsidRPr="006B1B2D" w:rsidRDefault="004D7677" w:rsidP="004D7677">
      <w:pPr>
        <w:pStyle w:val="a3"/>
        <w:spacing w:before="0" w:beforeAutospacing="0" w:after="0" w:line="240" w:lineRule="auto"/>
        <w:rPr>
          <w:b/>
          <w:color w:val="000000" w:themeColor="text1"/>
        </w:rPr>
      </w:pPr>
      <w:r w:rsidRPr="00F85619">
        <w:rPr>
          <w:b/>
          <w:color w:val="000000"/>
        </w:rPr>
        <w:t>5. Юлия Баранова.</w:t>
      </w:r>
      <w:r w:rsidRPr="004D7677">
        <w:rPr>
          <w:b/>
          <w:bCs/>
          <w:color w:val="1D4ED8"/>
          <w:sz w:val="22"/>
          <w:szCs w:val="22"/>
        </w:rPr>
        <w:t xml:space="preserve"> </w:t>
      </w:r>
      <w:r w:rsidR="006B1B2D">
        <w:rPr>
          <w:b/>
          <w:bCs/>
          <w:color w:val="000000" w:themeColor="text1"/>
          <w:sz w:val="22"/>
          <w:szCs w:val="22"/>
        </w:rPr>
        <w:t>А</w:t>
      </w:r>
      <w:r w:rsidRPr="006B1B2D">
        <w:rPr>
          <w:b/>
          <w:bCs/>
          <w:color w:val="000000" w:themeColor="text1"/>
          <w:sz w:val="22"/>
          <w:szCs w:val="22"/>
        </w:rPr>
        <w:t xml:space="preserve"> ИВДИВО-космической Синтез-Академия Парадигмы, </w:t>
      </w:r>
      <w:r w:rsidR="006B1B2D">
        <w:rPr>
          <w:b/>
          <w:bCs/>
          <w:color w:val="000000" w:themeColor="text1"/>
          <w:sz w:val="22"/>
          <w:szCs w:val="22"/>
        </w:rPr>
        <w:t xml:space="preserve">Философии, </w:t>
      </w:r>
      <w:proofErr w:type="spellStart"/>
      <w:r w:rsidR="006B1B2D">
        <w:rPr>
          <w:b/>
          <w:bCs/>
          <w:color w:val="000000" w:themeColor="text1"/>
          <w:sz w:val="22"/>
          <w:szCs w:val="22"/>
        </w:rPr>
        <w:t>Стратагемии</w:t>
      </w:r>
      <w:proofErr w:type="spellEnd"/>
      <w:r w:rsidR="006B1B2D">
        <w:rPr>
          <w:b/>
          <w:bCs/>
          <w:color w:val="000000" w:themeColor="text1"/>
          <w:sz w:val="22"/>
          <w:szCs w:val="22"/>
        </w:rPr>
        <w:t xml:space="preserve"> ИВО.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2 предложения. Раньше </w:t>
      </w:r>
      <w:r w:rsidRPr="007B4C81">
        <w:rPr>
          <w:color w:val="000000"/>
        </w:rPr>
        <w:t xml:space="preserve">У нас по вторникам были </w:t>
      </w:r>
      <w:proofErr w:type="spellStart"/>
      <w:r w:rsidRPr="007B4C81">
        <w:rPr>
          <w:color w:val="000000"/>
        </w:rPr>
        <w:t>парадигмальные</w:t>
      </w:r>
      <w:proofErr w:type="spellEnd"/>
      <w:r w:rsidRPr="007B4C81">
        <w:rPr>
          <w:color w:val="000000"/>
        </w:rPr>
        <w:t xml:space="preserve"> чтения. </w:t>
      </w:r>
      <w:r>
        <w:rPr>
          <w:color w:val="000000"/>
        </w:rPr>
        <w:t xml:space="preserve">Потом разрабатывали часть Парадигму. Сейчас разрабатываем </w:t>
      </w:r>
      <w:proofErr w:type="spellStart"/>
      <w:r>
        <w:rPr>
          <w:color w:val="000000"/>
        </w:rPr>
        <w:t>парадигмальную</w:t>
      </w:r>
      <w:proofErr w:type="spellEnd"/>
      <w:r>
        <w:rPr>
          <w:color w:val="000000"/>
        </w:rPr>
        <w:t xml:space="preserve"> часть ИВО. </w:t>
      </w:r>
      <w:r w:rsidRPr="007B4C81">
        <w:rPr>
          <w:color w:val="000000"/>
        </w:rPr>
        <w:t>Предложение:</w:t>
      </w:r>
      <w:r>
        <w:rPr>
          <w:color w:val="000000"/>
        </w:rPr>
        <w:t xml:space="preserve"> и</w:t>
      </w:r>
      <w:r w:rsidRPr="007B4C81">
        <w:rPr>
          <w:color w:val="000000"/>
        </w:rPr>
        <w:t xml:space="preserve">ли </w:t>
      </w:r>
      <w:r>
        <w:rPr>
          <w:color w:val="000000"/>
        </w:rPr>
        <w:t xml:space="preserve">мы по вторникам занимаемся изучением стандартов Распоряжений, или оставляем разработку части </w:t>
      </w:r>
      <w:proofErr w:type="spellStart"/>
      <w:r>
        <w:rPr>
          <w:color w:val="000000"/>
        </w:rPr>
        <w:t>Парадигмолога</w:t>
      </w:r>
      <w:proofErr w:type="spellEnd"/>
      <w:r>
        <w:rPr>
          <w:color w:val="000000"/>
        </w:rPr>
        <w:t xml:space="preserve"> Синтеза и вводим какой-то новый день на разработку стандартами Синтеза. 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>Об изменениях в 7 Распоряжении. Должен быть интерес к Распоряжениям, чтобы их понимать.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 w:rsidRPr="00AF4DE4">
        <w:rPr>
          <w:b/>
          <w:color w:val="000000"/>
        </w:rPr>
        <w:t>Рекомендация:</w:t>
      </w:r>
      <w:r>
        <w:rPr>
          <w:color w:val="000000"/>
        </w:rPr>
        <w:t xml:space="preserve"> возжигаться Распоряжениями и </w:t>
      </w:r>
      <w:proofErr w:type="spellStart"/>
      <w:r>
        <w:rPr>
          <w:color w:val="000000"/>
        </w:rPr>
        <w:t>эманировать</w:t>
      </w:r>
      <w:proofErr w:type="spellEnd"/>
      <w:r>
        <w:rPr>
          <w:color w:val="000000"/>
        </w:rPr>
        <w:t xml:space="preserve"> Синтез этих Распоряжений.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 w:rsidRPr="00AF4DE4">
        <w:rPr>
          <w:b/>
          <w:color w:val="000000"/>
        </w:rPr>
        <w:t>О прохождении в Мин-Водах профессиональных Синтезов с сентября</w:t>
      </w:r>
      <w:r>
        <w:rPr>
          <w:color w:val="000000"/>
        </w:rPr>
        <w:t xml:space="preserve">. О важности посещения этих Синтезов всей командой. Необходимо присутствие минимально 16 </w:t>
      </w:r>
      <w:proofErr w:type="spellStart"/>
      <w:r>
        <w:rPr>
          <w:color w:val="000000"/>
        </w:rPr>
        <w:t>Аватаров</w:t>
      </w:r>
      <w:proofErr w:type="spellEnd"/>
      <w:r>
        <w:rPr>
          <w:color w:val="000000"/>
        </w:rPr>
        <w:t xml:space="preserve">. </w:t>
      </w:r>
      <w:r w:rsidRPr="00044661">
        <w:rPr>
          <w:b/>
          <w:color w:val="000000"/>
        </w:rPr>
        <w:t>Решили:</w:t>
      </w:r>
      <w:r>
        <w:rPr>
          <w:color w:val="000000"/>
        </w:rPr>
        <w:t xml:space="preserve"> Начинать уже подготавливать территорию к проведению Синтезов, развёртывать среду. </w:t>
      </w:r>
      <w:r w:rsidRPr="00044661">
        <w:rPr>
          <w:b/>
          <w:color w:val="000000"/>
        </w:rPr>
        <w:t>Предложение</w:t>
      </w:r>
      <w:r>
        <w:rPr>
          <w:color w:val="000000"/>
        </w:rPr>
        <w:t>: работать с Пламенем.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 w:rsidRPr="00044661">
        <w:rPr>
          <w:b/>
          <w:color w:val="000000"/>
        </w:rPr>
        <w:t>Предложение</w:t>
      </w:r>
      <w:r>
        <w:rPr>
          <w:color w:val="000000"/>
        </w:rPr>
        <w:t>: мы написали 4-рицы. Это хороший инструмент. Если работать с 4-рицами, включается связь с Иерархией. Уже сейчас составить 4-рицу на 65 Синтез и возжигаться е</w:t>
      </w:r>
      <w:r w:rsidR="005512CC">
        <w:rPr>
          <w:color w:val="000000"/>
        </w:rPr>
        <w:t>ю</w:t>
      </w:r>
      <w:r>
        <w:rPr>
          <w:color w:val="000000"/>
        </w:rPr>
        <w:t>. И начнут складываться условия.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5512CC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b/>
          <w:color w:val="000000"/>
        </w:rPr>
        <w:lastRenderedPageBreak/>
        <w:t>Решили</w:t>
      </w:r>
      <w:r w:rsidR="004D7677">
        <w:rPr>
          <w:color w:val="000000"/>
        </w:rPr>
        <w:t>: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1. По вторникам с 20:00-21:00 работа с Распоряжениями. </w:t>
      </w:r>
      <w:r w:rsidRPr="0064665D">
        <w:rPr>
          <w:b/>
          <w:color w:val="000000"/>
        </w:rPr>
        <w:t>ЗА</w:t>
      </w:r>
      <w:r>
        <w:rPr>
          <w:color w:val="000000"/>
        </w:rPr>
        <w:t xml:space="preserve">: 19 человек, 100%. 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2. Распределить ответственность за основные </w:t>
      </w:r>
      <w:r w:rsidR="005512CC">
        <w:rPr>
          <w:color w:val="000000"/>
        </w:rPr>
        <w:t>7 (1,2,4-8)</w:t>
      </w:r>
      <w:r>
        <w:rPr>
          <w:color w:val="000000"/>
        </w:rPr>
        <w:t xml:space="preserve"> Распоряжений между командой на весь год по 3-4 </w:t>
      </w:r>
      <w:proofErr w:type="spellStart"/>
      <w:r>
        <w:rPr>
          <w:color w:val="000000"/>
        </w:rPr>
        <w:t>Аватара</w:t>
      </w:r>
      <w:proofErr w:type="spellEnd"/>
      <w:r>
        <w:rPr>
          <w:color w:val="000000"/>
        </w:rPr>
        <w:t xml:space="preserve"> на одно Распоряжение. И каждый отслеживает на постоянной основе изменения в данном Распоряжении. И становимся профессионалами этого Распоряжения. Ю. Баранова составит списки ответственных. ЗА: 100%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>3. По средам у нас разработка Синтезов ИВДИВО. Тот, кто готовится по краткому содержанию, одновременно смотрит изменения в Распоряжениях и делает краткий обзор в</w:t>
      </w:r>
      <w:r w:rsidR="005512CC">
        <w:rPr>
          <w:color w:val="000000"/>
        </w:rPr>
        <w:t>о</w:t>
      </w:r>
      <w:r>
        <w:rPr>
          <w:color w:val="000000"/>
        </w:rPr>
        <w:t xml:space="preserve"> вторник.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4. Все 3 пункта не исключают друг друга. 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>Составить таблицу по Распоряжениям и вносить изменения в таблицу, чтобы было сразу видно, что изменилось.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Работать с Распоряжениями в ИВДИВО-зданиях </w:t>
      </w:r>
      <w:r w:rsidR="005512CC">
        <w:rPr>
          <w:color w:val="000000"/>
        </w:rPr>
        <w:t xml:space="preserve">подразделения </w:t>
      </w:r>
      <w:r>
        <w:rPr>
          <w:color w:val="000000"/>
        </w:rPr>
        <w:t>в ИВДИВО-полис</w:t>
      </w:r>
      <w:r w:rsidR="005512CC">
        <w:rPr>
          <w:color w:val="000000"/>
        </w:rPr>
        <w:t>ах</w:t>
      </w:r>
      <w:r>
        <w:rPr>
          <w:color w:val="000000"/>
        </w:rPr>
        <w:t xml:space="preserve"> Кут </w:t>
      </w:r>
      <w:proofErr w:type="spellStart"/>
      <w:r>
        <w:rPr>
          <w:color w:val="000000"/>
        </w:rPr>
        <w:t>Хуми</w:t>
      </w:r>
      <w:proofErr w:type="spellEnd"/>
      <w:r>
        <w:rPr>
          <w:color w:val="000000"/>
        </w:rPr>
        <w:t xml:space="preserve">. В зависимости от номера Распоряжения идти на соответствующий этаж. 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В среду разработка 119 Синтеза. Ответственные: С. </w:t>
      </w:r>
      <w:proofErr w:type="spellStart"/>
      <w:r>
        <w:rPr>
          <w:color w:val="000000"/>
        </w:rPr>
        <w:t>Астанкова</w:t>
      </w:r>
      <w:proofErr w:type="spellEnd"/>
      <w:r>
        <w:rPr>
          <w:color w:val="000000"/>
        </w:rPr>
        <w:t xml:space="preserve">, И. </w:t>
      </w:r>
      <w:proofErr w:type="spellStart"/>
      <w:r>
        <w:rPr>
          <w:color w:val="000000"/>
        </w:rPr>
        <w:t>Бакиева</w:t>
      </w:r>
      <w:proofErr w:type="spellEnd"/>
      <w:r>
        <w:rPr>
          <w:color w:val="000000"/>
        </w:rPr>
        <w:t xml:space="preserve">. Краткое содержание не читать уже готовое, а прослушать самим и </w:t>
      </w:r>
      <w:proofErr w:type="spellStart"/>
      <w:r>
        <w:rPr>
          <w:color w:val="000000"/>
        </w:rPr>
        <w:t>сутево</w:t>
      </w:r>
      <w:proofErr w:type="spellEnd"/>
      <w:r>
        <w:rPr>
          <w:color w:val="000000"/>
        </w:rPr>
        <w:t xml:space="preserve"> передать.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5512CC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b/>
          <w:color w:val="000000"/>
        </w:rPr>
        <w:t>Решили</w:t>
      </w:r>
      <w:r w:rsidR="004D7677">
        <w:rPr>
          <w:color w:val="000000"/>
        </w:rPr>
        <w:t>: в среду совместить разработку Синтезов – краткое содержание и изучение Распоряжений. По 30 минут. Голосовали: ЗА-100%.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b/>
          <w:color w:val="000000"/>
        </w:rPr>
      </w:pPr>
      <w:r w:rsidRPr="00765709">
        <w:rPr>
          <w:b/>
          <w:color w:val="000000"/>
        </w:rPr>
        <w:t xml:space="preserve">6. </w:t>
      </w:r>
      <w:proofErr w:type="spellStart"/>
      <w:r w:rsidRPr="00765709">
        <w:rPr>
          <w:b/>
          <w:color w:val="000000"/>
        </w:rPr>
        <w:t>Ликкей</w:t>
      </w:r>
      <w:proofErr w:type="spellEnd"/>
      <w:r w:rsidRPr="00765709">
        <w:rPr>
          <w:b/>
          <w:color w:val="000000"/>
        </w:rPr>
        <w:t xml:space="preserve"> Елена. О стяжаниях в подразделении после утверждения столпа.</w:t>
      </w:r>
    </w:p>
    <w:p w:rsidR="004D7677" w:rsidRPr="00765709" w:rsidRDefault="004D7677" w:rsidP="004D7677">
      <w:pPr>
        <w:pStyle w:val="a3"/>
        <w:spacing w:before="0" w:beforeAutospacing="0" w:after="0" w:line="240" w:lineRule="auto"/>
        <w:rPr>
          <w:b/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 xml:space="preserve">На 84 Синтезе в Краснодаре была тема о выявлении </w:t>
      </w:r>
      <w:proofErr w:type="spellStart"/>
      <w:r>
        <w:rPr>
          <w:color w:val="000000"/>
        </w:rPr>
        <w:t>станцы</w:t>
      </w:r>
      <w:proofErr w:type="spellEnd"/>
      <w:r>
        <w:rPr>
          <w:color w:val="000000"/>
        </w:rPr>
        <w:t xml:space="preserve">. Стяжается одно синтез-ядро подразделения с множеством частей, 1152 части в том числе. Сюда входят ядра ДП – их у нас 25, ядра реализаций каждого, ядра пройденных синтезов, количество ядер всех 8-ми реализаций каждого, ядра 8-ми миров, ядра степеней, ядро частей в синтезе всех ядер в команде, ядра 38016 частей умножаем на 25 ДП. Из ядра подразделения идёт усиление каждого. Качество ядра подразделения выражается качеством жизни населения. Ядром подразделения Отец повышает качество искр Синтеза населения. 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</w:p>
    <w:p w:rsidR="004D7677" w:rsidRDefault="004D7677" w:rsidP="004D7677">
      <w:pPr>
        <w:pStyle w:val="a3"/>
        <w:spacing w:before="0" w:beforeAutospacing="0" w:after="0" w:line="240" w:lineRule="auto"/>
        <w:rPr>
          <w:b/>
          <w:color w:val="000000"/>
        </w:rPr>
      </w:pPr>
      <w:r w:rsidRPr="00431993">
        <w:rPr>
          <w:b/>
          <w:color w:val="000000"/>
        </w:rPr>
        <w:t>Практика.</w:t>
      </w:r>
      <w:r>
        <w:rPr>
          <w:b/>
          <w:color w:val="000000"/>
        </w:rPr>
        <w:t xml:space="preserve"> Стяжание ядра Синтеза подразделения. Выявление </w:t>
      </w:r>
      <w:proofErr w:type="spellStart"/>
      <w:r>
        <w:rPr>
          <w:b/>
          <w:color w:val="000000"/>
        </w:rPr>
        <w:t>станцы</w:t>
      </w:r>
      <w:proofErr w:type="spellEnd"/>
      <w:r>
        <w:rPr>
          <w:b/>
          <w:color w:val="000000"/>
        </w:rPr>
        <w:t xml:space="preserve"> подразделения из ядра</w:t>
      </w:r>
      <w:r w:rsidR="005512CC">
        <w:rPr>
          <w:b/>
          <w:color w:val="000000"/>
        </w:rPr>
        <w:t xml:space="preserve"> Синтеза</w:t>
      </w:r>
      <w:r>
        <w:rPr>
          <w:b/>
          <w:color w:val="000000"/>
        </w:rPr>
        <w:t xml:space="preserve"> – </w:t>
      </w:r>
      <w:r w:rsidRPr="00431993">
        <w:rPr>
          <w:i/>
          <w:color w:val="000000"/>
        </w:rPr>
        <w:t>10 минут.</w:t>
      </w:r>
    </w:p>
    <w:p w:rsidR="004D7677" w:rsidRDefault="004D7677" w:rsidP="004D7677">
      <w:pPr>
        <w:pStyle w:val="a3"/>
        <w:spacing w:before="0" w:beforeAutospacing="0" w:after="0" w:line="240" w:lineRule="auto"/>
        <w:rPr>
          <w:b/>
          <w:color w:val="000000"/>
        </w:rPr>
      </w:pPr>
    </w:p>
    <w:p w:rsidR="004D7677" w:rsidRPr="0059659B" w:rsidRDefault="004D7677" w:rsidP="004D7677">
      <w:pPr>
        <w:pStyle w:val="a3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>Стяжание Плана Синтеза подготовки к следующему Совету ИВО.</w:t>
      </w:r>
    </w:p>
    <w:p w:rsidR="00917AD7" w:rsidRDefault="00917AD7"/>
    <w:p w:rsidR="005512CC" w:rsidRPr="005512CC" w:rsidRDefault="005512CC">
      <w:pPr>
        <w:rPr>
          <w:rFonts w:ascii="Times New Roman" w:hAnsi="Times New Roman" w:cs="Times New Roman"/>
          <w:b/>
          <w:sz w:val="24"/>
          <w:szCs w:val="24"/>
        </w:rPr>
      </w:pPr>
      <w:r w:rsidRPr="005512CC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B0507D">
        <w:rPr>
          <w:rFonts w:ascii="Times New Roman" w:hAnsi="Times New Roman" w:cs="Times New Roman"/>
          <w:sz w:val="24"/>
          <w:szCs w:val="24"/>
        </w:rPr>
        <w:t xml:space="preserve">: </w:t>
      </w:r>
      <w:r w:rsidR="00B0507D" w:rsidRPr="00B0507D">
        <w:rPr>
          <w:rFonts w:ascii="Times New Roman" w:hAnsi="Times New Roman" w:cs="Times New Roman"/>
          <w:sz w:val="24"/>
          <w:szCs w:val="24"/>
        </w:rPr>
        <w:t xml:space="preserve">Ядро, огонь, Синтез, </w:t>
      </w:r>
      <w:proofErr w:type="spellStart"/>
      <w:r w:rsidR="00B0507D" w:rsidRPr="00B0507D">
        <w:rPr>
          <w:rFonts w:ascii="Times New Roman" w:hAnsi="Times New Roman" w:cs="Times New Roman"/>
          <w:sz w:val="24"/>
          <w:szCs w:val="24"/>
        </w:rPr>
        <w:t>станца</w:t>
      </w:r>
      <w:proofErr w:type="spellEnd"/>
      <w:r w:rsidR="00B0507D" w:rsidRPr="00B0507D">
        <w:rPr>
          <w:rFonts w:ascii="Times New Roman" w:hAnsi="Times New Roman" w:cs="Times New Roman"/>
          <w:sz w:val="24"/>
          <w:szCs w:val="24"/>
        </w:rPr>
        <w:t>, парадигма, поручение</w:t>
      </w:r>
    </w:p>
    <w:sectPr w:rsidR="005512CC" w:rsidRPr="0055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1E06"/>
    <w:multiLevelType w:val="multilevel"/>
    <w:tmpl w:val="12BE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54"/>
    <w:rsid w:val="001F2F56"/>
    <w:rsid w:val="004D7677"/>
    <w:rsid w:val="005512CC"/>
    <w:rsid w:val="0059238C"/>
    <w:rsid w:val="006B1B2D"/>
    <w:rsid w:val="00917AD7"/>
    <w:rsid w:val="00B0507D"/>
    <w:rsid w:val="00C12B1E"/>
    <w:rsid w:val="00D1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B8849-8783-42F3-BF52-1968321B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7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2026-05-25T20:10:00Z</dcterms:created>
  <dcterms:modified xsi:type="dcterms:W3CDTF">2026-05-25T20:10:00Z</dcterms:modified>
</cp:coreProperties>
</file>